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Default="009949A2" w:rsidP="005F453B">
      <w:pPr>
        <w:ind w:left="3402" w:firstLine="851"/>
        <w:rPr>
          <w:b/>
          <w:lang w:val="en-US"/>
        </w:rPr>
      </w:pPr>
    </w:p>
    <w:p w:rsidR="009378D1" w:rsidRPr="009378D1" w:rsidRDefault="009378D1" w:rsidP="005F453B">
      <w:pPr>
        <w:ind w:left="3402" w:firstLine="851"/>
        <w:rPr>
          <w:b/>
          <w:lang w:val="en-US"/>
        </w:rPr>
      </w:pPr>
    </w:p>
    <w:p w:rsidR="008A577C" w:rsidRDefault="008A577C" w:rsidP="005F453B">
      <w:pPr>
        <w:ind w:left="3402" w:firstLine="851"/>
        <w:rPr>
          <w:b/>
        </w:rPr>
      </w:pPr>
    </w:p>
    <w:p w:rsidR="00B4171C" w:rsidRPr="00830E03" w:rsidRDefault="00B4171C" w:rsidP="00CA4A5F">
      <w:pPr>
        <w:rPr>
          <w:b/>
        </w:rPr>
      </w:pPr>
    </w:p>
    <w:p w:rsidR="00E620AD" w:rsidRDefault="00E620AD" w:rsidP="005F453B">
      <w:pPr>
        <w:ind w:left="3402" w:firstLine="851"/>
        <w:rPr>
          <w:b/>
          <w:lang w:val="kk-KZ"/>
        </w:rPr>
      </w:pPr>
    </w:p>
    <w:p w:rsidR="001C5BB9" w:rsidRPr="001C5BB9" w:rsidRDefault="001C5BB9" w:rsidP="005F453B">
      <w:pPr>
        <w:ind w:left="3402" w:firstLine="851"/>
        <w:rPr>
          <w:b/>
          <w:lang w:val="kk-KZ"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Pr="001C5BB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  <w:lang w:val="kk-KZ"/>
        </w:rPr>
      </w:pPr>
    </w:p>
    <w:p w:rsidR="00592473" w:rsidRPr="00DF530E" w:rsidRDefault="00592473" w:rsidP="00DF530E">
      <w:pPr>
        <w:ind w:firstLine="709"/>
        <w:jc w:val="both"/>
        <w:rPr>
          <w:rFonts w:eastAsia="Times New Roman"/>
          <w:b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«Узбекистон темир йуллари»</w:t>
      </w:r>
      <w:r w:rsidR="00F62E54" w:rsidRPr="00830E03">
        <w:rPr>
          <w:rFonts w:eastAsia="Times New Roman"/>
          <w:lang w:eastAsia="ru-RU"/>
        </w:rPr>
        <w:t xml:space="preserve"> от </w:t>
      </w:r>
      <w:r w:rsidR="000E7ADC">
        <w:rPr>
          <w:rFonts w:eastAsia="Times New Roman"/>
          <w:lang w:eastAsia="ru-RU"/>
        </w:rPr>
        <w:t>08</w:t>
      </w:r>
      <w:r w:rsidR="00F62E54" w:rsidRPr="00830E03">
        <w:rPr>
          <w:rFonts w:eastAsia="Times New Roman"/>
          <w:lang w:eastAsia="ru-RU"/>
        </w:rPr>
        <w:t>.</w:t>
      </w:r>
      <w:r w:rsidR="000E7ADC">
        <w:rPr>
          <w:rFonts w:eastAsia="Times New Roman"/>
          <w:lang w:eastAsia="ru-RU"/>
        </w:rPr>
        <w:t>01</w:t>
      </w:r>
      <w:r w:rsidR="00F62E54" w:rsidRPr="00830E03">
        <w:rPr>
          <w:rFonts w:eastAsia="Times New Roman"/>
          <w:lang w:eastAsia="ru-RU"/>
        </w:rPr>
        <w:t>.202</w:t>
      </w:r>
      <w:r w:rsidR="000E7ADC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A242F1" w:rsidRPr="00A242F1">
        <w:rPr>
          <w:rFonts w:eastAsia="Times New Roman"/>
          <w:lang w:eastAsia="ru-RU"/>
        </w:rPr>
        <w:t xml:space="preserve"> </w:t>
      </w:r>
      <w:r w:rsidR="000E7ADC">
        <w:rPr>
          <w:rFonts w:eastAsia="Times New Roman"/>
          <w:lang w:eastAsia="ru-RU"/>
        </w:rPr>
        <w:t>Н/95-а</w:t>
      </w:r>
      <w:r w:rsidR="008A69FF">
        <w:rPr>
          <w:rFonts w:eastAsia="Times New Roman"/>
          <w:lang w:eastAsia="ru-RU"/>
        </w:rPr>
        <w:t>,</w:t>
      </w:r>
      <w:r w:rsidR="000E7ADC">
        <w:rPr>
          <w:rFonts w:eastAsia="Times New Roman"/>
          <w:lang w:eastAsia="ru-RU"/>
        </w:rPr>
        <w:t xml:space="preserve"> Н/98-а</w:t>
      </w:r>
      <w:r w:rsidR="008A69FF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0E7ADC">
        <w:rPr>
          <w:rFonts w:eastAsia="Times New Roman"/>
          <w:lang w:eastAsia="ru-RU"/>
        </w:rPr>
        <w:t xml:space="preserve"> следующих изменений</w:t>
      </w:r>
      <w:r w:rsidR="00A216A0" w:rsidRPr="00830E03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="00C242CE">
        <w:rPr>
          <w:rFonts w:eastAsia="Times New Roman"/>
          <w:b/>
          <w:bCs/>
          <w:lang w:eastAsia="ru-RU"/>
        </w:rPr>
        <w:t xml:space="preserve"> </w:t>
      </w:r>
      <w:r w:rsidRPr="00830E03">
        <w:rPr>
          <w:rFonts w:eastAsia="Times New Roman"/>
          <w:b/>
          <w:bCs/>
          <w:lang w:eastAsia="ru-RU"/>
        </w:rPr>
        <w:t xml:space="preserve">по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0E7ADC" w:rsidRDefault="000E7ADC" w:rsidP="00363E95">
      <w:pPr>
        <w:pStyle w:val="a5"/>
        <w:ind w:left="0" w:firstLine="709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Изменение</w:t>
      </w:r>
      <w:r w:rsidRPr="00830E03">
        <w:rPr>
          <w:rFonts w:eastAsia="Times New Roman"/>
          <w:b/>
          <w:lang w:eastAsia="ru-RU"/>
        </w:rPr>
        <w:t xml:space="preserve"> № </w:t>
      </w:r>
      <w:r>
        <w:rPr>
          <w:rFonts w:eastAsia="Times New Roman"/>
          <w:b/>
          <w:lang w:eastAsia="ru-RU"/>
        </w:rPr>
        <w:t xml:space="preserve">27 </w:t>
      </w:r>
    </w:p>
    <w:p w:rsidR="00297327" w:rsidRPr="00A5254E" w:rsidRDefault="00A5254E" w:rsidP="00297327">
      <w:pPr>
        <w:ind w:firstLine="709"/>
        <w:jc w:val="both"/>
        <w:rPr>
          <w:rFonts w:eastAsia="Times New Roman"/>
          <w:lang w:bidi="en-US"/>
        </w:rPr>
      </w:pPr>
      <w:r w:rsidRPr="00A43B18">
        <w:rPr>
          <w:rFonts w:eastAsia="Times New Roman"/>
          <w:lang w:bidi="en-US"/>
        </w:rPr>
        <w:t xml:space="preserve">Пункт 9 Раздела 2 Приложения 3 </w:t>
      </w:r>
      <w:r w:rsidRPr="00A43B18">
        <w:rPr>
          <w:rFonts w:eastAsia="Times New Roman"/>
          <w:lang w:eastAsia="ru-RU"/>
        </w:rPr>
        <w:t>Тарифной политики</w:t>
      </w:r>
      <w:r w:rsidRPr="00A43B18">
        <w:rPr>
          <w:rFonts w:eastAsia="Times New Roman"/>
          <w:b/>
          <w:bCs/>
          <w:lang w:eastAsia="ru-RU"/>
        </w:rPr>
        <w:t xml:space="preserve"> </w:t>
      </w:r>
      <w:r w:rsidRPr="00A43B18">
        <w:rPr>
          <w:rFonts w:eastAsia="Times New Roman"/>
          <w:lang w:bidi="en-US"/>
        </w:rPr>
        <w:t>допо</w:t>
      </w:r>
      <w:r w:rsidR="00DC75B3">
        <w:rPr>
          <w:rFonts w:eastAsia="Times New Roman"/>
          <w:lang w:bidi="en-US"/>
        </w:rPr>
        <w:t xml:space="preserve">лнить новым подпунктом </w:t>
      </w:r>
      <w:r w:rsidR="00201E41">
        <w:rPr>
          <w:rFonts w:eastAsia="Times New Roman"/>
          <w:lang w:bidi="en-US"/>
        </w:rPr>
        <w:t>9.24</w:t>
      </w:r>
      <w:r w:rsidRPr="00A43B18">
        <w:rPr>
          <w:rFonts w:eastAsia="Times New Roman"/>
          <w:lang w:bidi="en-US"/>
        </w:rPr>
        <w:t>. в следующей редакции:</w:t>
      </w:r>
    </w:p>
    <w:p w:rsidR="00297327" w:rsidRPr="00297327" w:rsidRDefault="00DC4071" w:rsidP="00E7672E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lang w:eastAsia="ru-RU"/>
        </w:rPr>
        <w:t xml:space="preserve"> </w:t>
      </w:r>
      <w:r w:rsidR="00A5254E">
        <w:rPr>
          <w:rFonts w:eastAsia="Times New Roman"/>
          <w:b/>
          <w:lang w:eastAsia="ru-RU"/>
        </w:rPr>
        <w:t>«9.</w:t>
      </w:r>
      <w:r w:rsidR="002659E9">
        <w:rPr>
          <w:rFonts w:eastAsia="Times New Roman"/>
          <w:b/>
          <w:lang w:eastAsia="ru-RU"/>
        </w:rPr>
        <w:t>24</w:t>
      </w:r>
      <w:r w:rsidR="00A5254E">
        <w:rPr>
          <w:rFonts w:eastAsia="Times New Roman"/>
          <w:b/>
          <w:lang w:eastAsia="ru-RU"/>
        </w:rPr>
        <w:t>.</w:t>
      </w:r>
      <w:r>
        <w:rPr>
          <w:rFonts w:eastAsia="Times New Roman"/>
          <w:b/>
          <w:lang w:eastAsia="ru-RU"/>
        </w:rPr>
        <w:t xml:space="preserve"> </w:t>
      </w:r>
      <w:bookmarkStart w:id="0" w:name="_Hlk85184587"/>
      <w:r w:rsidR="00E7672E">
        <w:rPr>
          <w:rFonts w:eastAsia="Times New Roman"/>
          <w:lang w:bidi="en-US"/>
        </w:rPr>
        <w:t xml:space="preserve">На </w:t>
      </w:r>
      <w:r w:rsidR="00297327" w:rsidRPr="00297327">
        <w:rPr>
          <w:rFonts w:eastAsia="Times New Roman"/>
          <w:lang w:bidi="en-US"/>
        </w:rPr>
        <w:t xml:space="preserve">период с 1 января </w:t>
      </w:r>
      <w:r w:rsidR="00297327" w:rsidRPr="00297327">
        <w:rPr>
          <w:rFonts w:eastAsia="Times New Roman"/>
          <w:lang w:val="uz-Cyrl-UZ" w:bidi="en-US"/>
        </w:rPr>
        <w:t>п</w:t>
      </w:r>
      <w:r w:rsidR="00297327" w:rsidRPr="00297327">
        <w:rPr>
          <w:rFonts w:eastAsia="Times New Roman"/>
          <w:lang w:bidi="en-US"/>
        </w:rPr>
        <w:t xml:space="preserve">о 31 декабря 2025 года (включительно) </w:t>
      </w:r>
      <w:bookmarkEnd w:id="0"/>
      <w:r w:rsidR="00E7672E">
        <w:rPr>
          <w:rFonts w:eastAsia="Times New Roman"/>
          <w:lang w:bidi="en-US"/>
        </w:rPr>
        <w:t>установлены следующие специальные ставки</w:t>
      </w:r>
      <w:r w:rsidR="00297327" w:rsidRPr="00297327">
        <w:rPr>
          <w:rFonts w:eastAsia="Times New Roman"/>
          <w:lang w:bidi="en-US"/>
        </w:rPr>
        <w:t xml:space="preserve"> на перевозки плодоовощной и скоропортящейся продукции: 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позиции главы ГНГ 07 «Овощи и</w:t>
      </w:r>
      <w:r w:rsidR="00DD4F5E">
        <w:rPr>
          <w:rFonts w:eastAsia="Times New Roman"/>
          <w:bCs/>
          <w:lang w:bidi="en-US"/>
        </w:rPr>
        <w:t xml:space="preserve"> некоторые съедобные </w:t>
      </w:r>
      <w:proofErr w:type="gramStart"/>
      <w:r w:rsidR="00DD4F5E">
        <w:rPr>
          <w:rFonts w:eastAsia="Times New Roman"/>
          <w:bCs/>
          <w:lang w:bidi="en-US"/>
        </w:rPr>
        <w:t>корнеплоды</w:t>
      </w:r>
      <w:proofErr w:type="gramEnd"/>
      <w:r w:rsidRPr="00297327">
        <w:rPr>
          <w:rFonts w:eastAsia="Times New Roman"/>
          <w:bCs/>
          <w:lang w:bidi="en-US"/>
        </w:rPr>
        <w:t xml:space="preserve"> и клубнеплоды» (позиции ГНГ 0701-0710));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фруктов (позиции главы ГНГ 08 «Фрукты и орехи съедобные; кожура и корки цитрусовых или дынь» (позиции ГНГ 0803-0810);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свекла сахарная (код ГНГ 12129100);</w:t>
      </w:r>
    </w:p>
    <w:p w:rsidR="00297327" w:rsidRPr="00297327" w:rsidRDefault="00E7672E" w:rsidP="00297327">
      <w:pPr>
        <w:ind w:firstLine="709"/>
        <w:jc w:val="both"/>
        <w:rPr>
          <w:rFonts w:eastAsia="Times New Roman"/>
          <w:bCs/>
          <w:lang w:bidi="en-US"/>
        </w:rPr>
      </w:pPr>
      <w:r>
        <w:rPr>
          <w:rFonts w:eastAsia="Times New Roman"/>
          <w:bCs/>
          <w:lang w:bidi="en-US"/>
        </w:rPr>
        <w:t xml:space="preserve">- </w:t>
      </w:r>
      <w:r w:rsidR="00297327" w:rsidRPr="00297327">
        <w:rPr>
          <w:rFonts w:eastAsia="Times New Roman"/>
          <w:bCs/>
          <w:lang w:bidi="en-US"/>
        </w:rPr>
        <w:t>мяса (позиции главы</w:t>
      </w:r>
      <w:r w:rsidR="00895EFC" w:rsidRPr="00895EFC">
        <w:rPr>
          <w:rFonts w:eastAsia="Times New Roman"/>
          <w:bCs/>
          <w:lang w:bidi="en-US"/>
        </w:rPr>
        <w:t xml:space="preserve"> </w:t>
      </w:r>
      <w:r w:rsidR="00895EFC" w:rsidRPr="00297327">
        <w:rPr>
          <w:rFonts w:eastAsia="Times New Roman"/>
          <w:bCs/>
          <w:lang w:bidi="en-US"/>
        </w:rPr>
        <w:t>ГНГ</w:t>
      </w:r>
      <w:r w:rsidR="00297327" w:rsidRPr="00297327">
        <w:rPr>
          <w:rFonts w:eastAsia="Times New Roman"/>
          <w:bCs/>
          <w:lang w:bidi="en-US"/>
        </w:rPr>
        <w:t xml:space="preserve"> 2 «Мясо и пищевые мясные субпродукты» (позиции ГНГ 0201-0210));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рыбы (грузы позиции</w:t>
      </w:r>
      <w:r w:rsidR="00895EFC" w:rsidRPr="00895EFC">
        <w:rPr>
          <w:rFonts w:eastAsia="Times New Roman"/>
          <w:bCs/>
          <w:lang w:bidi="en-US"/>
        </w:rPr>
        <w:t xml:space="preserve"> </w:t>
      </w:r>
      <w:r w:rsidR="00895EFC" w:rsidRPr="00297327">
        <w:rPr>
          <w:rFonts w:eastAsia="Times New Roman"/>
          <w:bCs/>
          <w:lang w:bidi="en-US"/>
        </w:rPr>
        <w:t>ГНГ</w:t>
      </w:r>
      <w:r w:rsidRPr="00297327">
        <w:rPr>
          <w:rFonts w:eastAsia="Times New Roman"/>
          <w:bCs/>
          <w:lang w:bidi="en-US"/>
        </w:rPr>
        <w:t xml:space="preserve"> 0302 «Рыба свежая или охлажденная, </w:t>
      </w:r>
      <w:r w:rsidRPr="00297327">
        <w:rPr>
          <w:rFonts w:eastAsia="Times New Roman"/>
          <w:bCs/>
          <w:lang w:bidi="en-US"/>
        </w:rPr>
        <w:br/>
        <w:t>за исключением рыбного филе и прочего мяса рыбы позиции 0304»);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грузы позиции</w:t>
      </w:r>
      <w:r w:rsidR="00370916" w:rsidRPr="00370916">
        <w:rPr>
          <w:rFonts w:eastAsia="Times New Roman"/>
          <w:bCs/>
          <w:lang w:bidi="en-US"/>
        </w:rPr>
        <w:t xml:space="preserve"> </w:t>
      </w:r>
      <w:r w:rsidR="00370916" w:rsidRPr="00297327">
        <w:rPr>
          <w:rFonts w:eastAsia="Times New Roman"/>
          <w:bCs/>
          <w:lang w:bidi="en-US"/>
        </w:rPr>
        <w:t>ГНГ</w:t>
      </w:r>
      <w:r w:rsidRPr="00297327">
        <w:rPr>
          <w:rFonts w:eastAsia="Times New Roman"/>
          <w:bCs/>
          <w:lang w:bidi="en-US"/>
        </w:rPr>
        <w:t xml:space="preserve"> 0303 «Рыба мороженая, за исключением рыбного филе и прочего мяса рыбы позиции 0304»;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bCs/>
          <w:lang w:bidi="en-US"/>
        </w:rPr>
        <w:t xml:space="preserve">- грузы позиции </w:t>
      </w:r>
      <w:r w:rsidR="00370916" w:rsidRPr="00297327">
        <w:rPr>
          <w:rFonts w:eastAsia="Times New Roman"/>
          <w:bCs/>
          <w:lang w:bidi="en-US"/>
        </w:rPr>
        <w:t xml:space="preserve">ГНГ </w:t>
      </w:r>
      <w:r w:rsidRPr="00297327">
        <w:rPr>
          <w:rFonts w:eastAsia="Times New Roman"/>
          <w:bCs/>
          <w:lang w:bidi="en-US"/>
        </w:rPr>
        <w:t>0304 «Филе рыбное и прочее мясо рыбы (включая фарш), свежие, охлажденные или мороженые»;</w:t>
      </w:r>
    </w:p>
    <w:p w:rsidR="00297327" w:rsidRPr="00297327" w:rsidRDefault="00297327" w:rsidP="00DD4F5E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>в 40-футо</w:t>
      </w:r>
      <w:r w:rsidR="00E7672E">
        <w:rPr>
          <w:rFonts w:eastAsia="Times New Roman"/>
          <w:lang w:bidi="en-US"/>
        </w:rPr>
        <w:t>вых и свыше 40-футовых приватных</w:t>
      </w:r>
      <w:r w:rsidRPr="00297327">
        <w:rPr>
          <w:rFonts w:eastAsia="Times New Roman"/>
          <w:lang w:bidi="en-US"/>
        </w:rPr>
        <w:t xml:space="preserve"> рефрижераторных контейнерах с загрузкой (нетто) не более 30 тонн на приватной платформе в </w:t>
      </w:r>
      <w:r w:rsidRPr="00297327">
        <w:rPr>
          <w:rFonts w:eastAsia="Times New Roman"/>
          <w:lang w:bidi="en-US"/>
        </w:rPr>
        <w:lastRenderedPageBreak/>
        <w:t xml:space="preserve">составе </w:t>
      </w:r>
      <w:r w:rsidR="00E7672E" w:rsidRPr="00297327">
        <w:rPr>
          <w:rFonts w:eastAsia="Times New Roman"/>
          <w:lang w:bidi="en-US"/>
        </w:rPr>
        <w:t xml:space="preserve">контейнерного поезда </w:t>
      </w:r>
      <w:r w:rsidR="00A9428F">
        <w:rPr>
          <w:rFonts w:eastAsia="Times New Roman"/>
          <w:lang w:bidi="en-US"/>
        </w:rPr>
        <w:t>«</w:t>
      </w:r>
      <w:proofErr w:type="spellStart"/>
      <w:r w:rsidR="00A9428F">
        <w:rPr>
          <w:rFonts w:eastAsia="Times New Roman"/>
          <w:lang w:bidi="en-US"/>
        </w:rPr>
        <w:t>Агроэкспресс</w:t>
      </w:r>
      <w:proofErr w:type="spellEnd"/>
      <w:r w:rsidR="00A9428F">
        <w:rPr>
          <w:rFonts w:eastAsia="Times New Roman"/>
          <w:lang w:bidi="en-US"/>
        </w:rPr>
        <w:t>» в экспортно</w:t>
      </w:r>
      <w:r w:rsidRPr="00297327">
        <w:rPr>
          <w:rFonts w:eastAsia="Times New Roman"/>
          <w:lang w:bidi="en-US"/>
        </w:rPr>
        <w:t>-импортном сообщениях из/</w:t>
      </w:r>
      <w:proofErr w:type="gramStart"/>
      <w:r w:rsidRPr="00297327">
        <w:rPr>
          <w:rFonts w:eastAsia="Times New Roman"/>
          <w:lang w:bidi="en-US"/>
        </w:rPr>
        <w:t>в</w:t>
      </w:r>
      <w:proofErr w:type="gramEnd"/>
      <w:r w:rsidRPr="00297327">
        <w:rPr>
          <w:rFonts w:eastAsia="Times New Roman"/>
          <w:lang w:bidi="en-US"/>
        </w:rPr>
        <w:t xml:space="preserve"> Узбекистана на/со станций Казахстанских железных дорог через пограничный переход Келес эксп.: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 xml:space="preserve">в размере 305 долл. США </w:t>
      </w:r>
      <w:proofErr w:type="gramStart"/>
      <w:r w:rsidRPr="00297327">
        <w:rPr>
          <w:rFonts w:eastAsia="Times New Roman"/>
          <w:lang w:bidi="en-US"/>
        </w:rPr>
        <w:t>со</w:t>
      </w:r>
      <w:proofErr w:type="gramEnd"/>
      <w:r w:rsidRPr="00297327">
        <w:rPr>
          <w:rFonts w:eastAsia="Times New Roman"/>
          <w:lang w:bidi="en-US"/>
        </w:rPr>
        <w:t>/на станции Сергели (УТЙ);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 xml:space="preserve">в размере 340 долл. США </w:t>
      </w:r>
      <w:proofErr w:type="gramStart"/>
      <w:r w:rsidRPr="00297327">
        <w:rPr>
          <w:rFonts w:eastAsia="Times New Roman"/>
          <w:lang w:bidi="en-US"/>
        </w:rPr>
        <w:t>со</w:t>
      </w:r>
      <w:proofErr w:type="gramEnd"/>
      <w:r w:rsidRPr="00297327">
        <w:rPr>
          <w:rFonts w:eastAsia="Times New Roman"/>
          <w:lang w:bidi="en-US"/>
        </w:rPr>
        <w:t>/</w:t>
      </w:r>
      <w:proofErr w:type="gramStart"/>
      <w:r w:rsidRPr="00297327">
        <w:rPr>
          <w:rFonts w:eastAsia="Times New Roman"/>
          <w:lang w:bidi="en-US"/>
        </w:rPr>
        <w:t>на</w:t>
      </w:r>
      <w:proofErr w:type="gramEnd"/>
      <w:r w:rsidRPr="00297327">
        <w:rPr>
          <w:rFonts w:eastAsia="Times New Roman"/>
          <w:lang w:bidi="en-US"/>
        </w:rPr>
        <w:t xml:space="preserve"> станции Джизак (УТЙ).</w:t>
      </w:r>
    </w:p>
    <w:p w:rsidR="00297327" w:rsidRDefault="00297327" w:rsidP="00297327">
      <w:pPr>
        <w:tabs>
          <w:tab w:val="left" w:pos="0"/>
        </w:tabs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 xml:space="preserve">К данным специальным ставкам не применяются дополнительные тарифные условия, предусмотренные </w:t>
      </w:r>
      <w:r w:rsidR="00E7672E">
        <w:rPr>
          <w:rFonts w:eastAsia="Times New Roman"/>
          <w:lang w:bidi="en-US"/>
        </w:rPr>
        <w:t>настоящей Тарифной политикой</w:t>
      </w:r>
      <w:proofErr w:type="gramStart"/>
      <w:r w:rsidRPr="00297327">
        <w:rPr>
          <w:rFonts w:eastAsia="Times New Roman"/>
          <w:lang w:bidi="en-US"/>
        </w:rPr>
        <w:t>.</w:t>
      </w:r>
      <w:r w:rsidR="00E7672E">
        <w:rPr>
          <w:rFonts w:eastAsia="Times New Roman"/>
          <w:lang w:bidi="en-US"/>
        </w:rPr>
        <w:t>».</w:t>
      </w:r>
      <w:proofErr w:type="gramEnd"/>
    </w:p>
    <w:p w:rsidR="00E7672E" w:rsidRDefault="003E0063" w:rsidP="00297327">
      <w:pPr>
        <w:tabs>
          <w:tab w:val="left" w:pos="0"/>
        </w:tabs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lang w:eastAsia="ru-RU"/>
        </w:rPr>
        <w:t>Изменение</w:t>
      </w:r>
      <w:r w:rsidRPr="00830E03">
        <w:rPr>
          <w:rFonts w:eastAsia="Times New Roman"/>
          <w:b/>
          <w:lang w:eastAsia="ru-RU"/>
        </w:rPr>
        <w:t xml:space="preserve"> № </w:t>
      </w:r>
      <w:r>
        <w:rPr>
          <w:rFonts w:eastAsia="Times New Roman"/>
          <w:b/>
          <w:lang w:eastAsia="ru-RU"/>
        </w:rPr>
        <w:t>28</w:t>
      </w:r>
    </w:p>
    <w:p w:rsidR="003E0063" w:rsidRPr="00A5254E" w:rsidRDefault="003E0063" w:rsidP="003E0063">
      <w:pPr>
        <w:ind w:firstLine="709"/>
        <w:jc w:val="both"/>
        <w:rPr>
          <w:rFonts w:eastAsia="Times New Roman"/>
          <w:lang w:bidi="en-US"/>
        </w:rPr>
      </w:pPr>
      <w:r w:rsidRPr="00A43B18">
        <w:rPr>
          <w:rFonts w:eastAsia="Times New Roman"/>
          <w:lang w:bidi="en-US"/>
        </w:rPr>
        <w:t xml:space="preserve">Пункт 9 Раздела 2 Приложения 3 </w:t>
      </w:r>
      <w:r w:rsidRPr="00A43B18">
        <w:rPr>
          <w:rFonts w:eastAsia="Times New Roman"/>
          <w:lang w:eastAsia="ru-RU"/>
        </w:rPr>
        <w:t>Тарифной политики</w:t>
      </w:r>
      <w:r w:rsidRPr="00A43B18">
        <w:rPr>
          <w:rFonts w:eastAsia="Times New Roman"/>
          <w:b/>
          <w:bCs/>
          <w:lang w:eastAsia="ru-RU"/>
        </w:rPr>
        <w:t xml:space="preserve"> </w:t>
      </w:r>
      <w:r w:rsidRPr="00A43B18">
        <w:rPr>
          <w:rFonts w:eastAsia="Times New Roman"/>
          <w:lang w:bidi="en-US"/>
        </w:rPr>
        <w:t>допо</w:t>
      </w:r>
      <w:r>
        <w:rPr>
          <w:rFonts w:eastAsia="Times New Roman"/>
          <w:lang w:bidi="en-US"/>
        </w:rPr>
        <w:t>лнить новым подпунктом 9.25</w:t>
      </w:r>
      <w:r w:rsidRPr="00A43B18">
        <w:rPr>
          <w:rFonts w:eastAsia="Times New Roman"/>
          <w:lang w:bidi="en-US"/>
        </w:rPr>
        <w:t>. в следующей редакции:</w:t>
      </w:r>
    </w:p>
    <w:p w:rsidR="00297327" w:rsidRPr="00297327" w:rsidRDefault="003E0063" w:rsidP="004C6215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lang w:eastAsia="ru-RU"/>
        </w:rPr>
        <w:t xml:space="preserve">«9.25. </w:t>
      </w:r>
      <w:r>
        <w:rPr>
          <w:rFonts w:eastAsia="Times New Roman"/>
          <w:lang w:bidi="en-US"/>
        </w:rPr>
        <w:t xml:space="preserve">На </w:t>
      </w:r>
      <w:r w:rsidRPr="00297327">
        <w:rPr>
          <w:rFonts w:eastAsia="Times New Roman"/>
          <w:lang w:bidi="en-US"/>
        </w:rPr>
        <w:t xml:space="preserve">период с 1 января </w:t>
      </w:r>
      <w:r w:rsidRPr="00297327">
        <w:rPr>
          <w:rFonts w:eastAsia="Times New Roman"/>
          <w:lang w:val="uz-Cyrl-UZ" w:bidi="en-US"/>
        </w:rPr>
        <w:t>п</w:t>
      </w:r>
      <w:r w:rsidRPr="00297327">
        <w:rPr>
          <w:rFonts w:eastAsia="Times New Roman"/>
          <w:lang w:bidi="en-US"/>
        </w:rPr>
        <w:t>о 31 декабря 2025 года (включительно)</w:t>
      </w:r>
      <w:r w:rsidR="004C6215">
        <w:rPr>
          <w:rFonts w:eastAsia="Times New Roman"/>
          <w:lang w:bidi="en-US"/>
        </w:rPr>
        <w:t xml:space="preserve"> установлены</w:t>
      </w:r>
      <w:r w:rsidR="00297327" w:rsidRPr="00297327">
        <w:rPr>
          <w:rFonts w:eastAsia="Times New Roman"/>
          <w:lang w:bidi="en-US"/>
        </w:rPr>
        <w:t xml:space="preserve"> </w:t>
      </w:r>
      <w:r w:rsidR="004C6215">
        <w:rPr>
          <w:rFonts w:eastAsia="Times New Roman"/>
          <w:lang w:bidi="en-US"/>
        </w:rPr>
        <w:t>следующие</w:t>
      </w:r>
      <w:r w:rsidR="00297327" w:rsidRPr="00297327">
        <w:rPr>
          <w:rFonts w:eastAsia="Times New Roman"/>
          <w:lang w:bidi="en-US"/>
        </w:rPr>
        <w:t xml:space="preserve"> специальн</w:t>
      </w:r>
      <w:r w:rsidR="004C6215">
        <w:rPr>
          <w:rFonts w:eastAsia="Times New Roman"/>
          <w:lang w:bidi="en-US"/>
        </w:rPr>
        <w:t>ые</w:t>
      </w:r>
      <w:r w:rsidR="00297327" w:rsidRPr="00297327">
        <w:rPr>
          <w:rFonts w:eastAsia="Times New Roman"/>
          <w:lang w:bidi="en-US"/>
        </w:rPr>
        <w:t xml:space="preserve"> став</w:t>
      </w:r>
      <w:r w:rsidR="004C6215">
        <w:rPr>
          <w:rFonts w:eastAsia="Times New Roman"/>
          <w:lang w:bidi="en-US"/>
        </w:rPr>
        <w:t>ки</w:t>
      </w:r>
      <w:r w:rsidR="00297327" w:rsidRPr="00297327">
        <w:rPr>
          <w:rFonts w:eastAsia="Times New Roman"/>
          <w:lang w:bidi="en-US"/>
        </w:rPr>
        <w:t xml:space="preserve"> на перевозки плодоовощной и скоропортящейся продукции: 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 xml:space="preserve">- позиции главы ГНГ 07 «Овощи и </w:t>
      </w:r>
      <w:r w:rsidR="001C295A">
        <w:rPr>
          <w:rFonts w:eastAsia="Times New Roman"/>
          <w:bCs/>
          <w:lang w:bidi="en-US"/>
        </w:rPr>
        <w:t xml:space="preserve">некоторые съедобные </w:t>
      </w:r>
      <w:proofErr w:type="gramStart"/>
      <w:r w:rsidR="001C295A">
        <w:rPr>
          <w:rFonts w:eastAsia="Times New Roman"/>
          <w:bCs/>
          <w:lang w:bidi="en-US"/>
        </w:rPr>
        <w:t>корнеплоды</w:t>
      </w:r>
      <w:proofErr w:type="gramEnd"/>
      <w:r w:rsidRPr="00297327">
        <w:rPr>
          <w:rFonts w:eastAsia="Times New Roman"/>
          <w:bCs/>
          <w:lang w:bidi="en-US"/>
        </w:rPr>
        <w:t xml:space="preserve"> и клубнеплоды» (позиции ГНГ 0701-0710));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фруктов (позиции главы ГНГ 08 «Фрукты и орехи съедобные; кожура и корки цитрусовых или дынь» (позиции ГНГ 0803-0810);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свекла сахарная (код ГНГ 12129100);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мяса (позиции главы</w:t>
      </w:r>
      <w:r w:rsidR="000F0ECA">
        <w:rPr>
          <w:rFonts w:eastAsia="Times New Roman"/>
          <w:bCs/>
          <w:lang w:bidi="en-US"/>
        </w:rPr>
        <w:t xml:space="preserve"> ГНГ</w:t>
      </w:r>
      <w:r w:rsidRPr="00297327">
        <w:rPr>
          <w:rFonts w:eastAsia="Times New Roman"/>
          <w:bCs/>
          <w:lang w:bidi="en-US"/>
        </w:rPr>
        <w:t xml:space="preserve"> 2 «Мясо и пищевые мясные субпродукты» (позиции ГНГ 0201-0210));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рыбы (грузы позиции</w:t>
      </w:r>
      <w:r w:rsidR="000F0ECA">
        <w:rPr>
          <w:rFonts w:eastAsia="Times New Roman"/>
          <w:bCs/>
          <w:lang w:bidi="en-US"/>
        </w:rPr>
        <w:t xml:space="preserve"> ГНГ</w:t>
      </w:r>
      <w:r w:rsidRPr="00297327">
        <w:rPr>
          <w:rFonts w:eastAsia="Times New Roman"/>
          <w:bCs/>
          <w:lang w:bidi="en-US"/>
        </w:rPr>
        <w:t xml:space="preserve"> 0302 «Рыба свежая или охлажденная, </w:t>
      </w:r>
      <w:r w:rsidRPr="00297327">
        <w:rPr>
          <w:rFonts w:eastAsia="Times New Roman"/>
          <w:bCs/>
          <w:lang w:bidi="en-US"/>
        </w:rPr>
        <w:br/>
        <w:t>за исключением рыбного филе и прочего мяса рыбы позиции 0304»);</w:t>
      </w:r>
    </w:p>
    <w:p w:rsidR="00297327" w:rsidRPr="00297327" w:rsidRDefault="00297327" w:rsidP="0029732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bidi="en-US"/>
        </w:rPr>
      </w:pPr>
      <w:r w:rsidRPr="00297327">
        <w:rPr>
          <w:rFonts w:eastAsia="Times New Roman"/>
          <w:bCs/>
          <w:lang w:bidi="en-US"/>
        </w:rPr>
        <w:t>- грузы позиции</w:t>
      </w:r>
      <w:r w:rsidR="000F0ECA">
        <w:rPr>
          <w:rFonts w:eastAsia="Times New Roman"/>
          <w:bCs/>
          <w:lang w:bidi="en-US"/>
        </w:rPr>
        <w:t xml:space="preserve"> ГНГ</w:t>
      </w:r>
      <w:r w:rsidRPr="00297327">
        <w:rPr>
          <w:rFonts w:eastAsia="Times New Roman"/>
          <w:bCs/>
          <w:lang w:bidi="en-US"/>
        </w:rPr>
        <w:t xml:space="preserve"> 0303 «Рыба мороженая, за исключением рыбного филе и прочего мяса рыбы позиции 0304»;</w:t>
      </w:r>
    </w:p>
    <w:p w:rsidR="00297327" w:rsidRPr="00297327" w:rsidRDefault="00297327" w:rsidP="0029732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bCs/>
          <w:lang w:bidi="en-US"/>
        </w:rPr>
        <w:t>- грузы позиции</w:t>
      </w:r>
      <w:r w:rsidR="000F0ECA">
        <w:rPr>
          <w:rFonts w:eastAsia="Times New Roman"/>
          <w:bCs/>
          <w:lang w:bidi="en-US"/>
        </w:rPr>
        <w:t xml:space="preserve"> ГНГ</w:t>
      </w:r>
      <w:r w:rsidRPr="00297327">
        <w:rPr>
          <w:rFonts w:eastAsia="Times New Roman"/>
          <w:bCs/>
          <w:lang w:bidi="en-US"/>
        </w:rPr>
        <w:t xml:space="preserve"> 0304 «Филе рыбное и прочее мясо рыбы (включая фарш), свежие, охлажденные или мороженые»;</w:t>
      </w:r>
    </w:p>
    <w:p w:rsidR="00297327" w:rsidRPr="00297327" w:rsidRDefault="00297327" w:rsidP="001C295A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>в 40-футовых и свыше 40-футовых приватн</w:t>
      </w:r>
      <w:r w:rsidR="00E4660E">
        <w:rPr>
          <w:rFonts w:eastAsia="Times New Roman"/>
          <w:lang w:bidi="en-US"/>
        </w:rPr>
        <w:t>ых</w:t>
      </w:r>
      <w:r w:rsidRPr="00297327">
        <w:rPr>
          <w:rFonts w:eastAsia="Times New Roman"/>
          <w:lang w:bidi="en-US"/>
        </w:rPr>
        <w:t xml:space="preserve"> рефрижераторных контейнерах с загрузкой (нетто) не более 30 тонн на приватной платформе в составе </w:t>
      </w:r>
      <w:r w:rsidR="00E4660E" w:rsidRPr="00297327">
        <w:rPr>
          <w:rFonts w:eastAsia="Times New Roman"/>
          <w:lang w:bidi="en-US"/>
        </w:rPr>
        <w:t xml:space="preserve">контейнерного поезда </w:t>
      </w:r>
      <w:r w:rsidRPr="00297327">
        <w:rPr>
          <w:rFonts w:eastAsia="Times New Roman"/>
          <w:lang w:bidi="en-US"/>
        </w:rPr>
        <w:t>«Агроэкспресс» (не менее 5</w:t>
      </w:r>
      <w:r w:rsidR="00F43B1C">
        <w:rPr>
          <w:rFonts w:eastAsia="Times New Roman"/>
          <w:lang w:bidi="en-US"/>
        </w:rPr>
        <w:t>7 условных вагонов) в экспортно</w:t>
      </w:r>
      <w:r w:rsidRPr="00297327">
        <w:rPr>
          <w:rFonts w:eastAsia="Times New Roman"/>
          <w:lang w:bidi="en-US"/>
        </w:rPr>
        <w:t xml:space="preserve">-импортном сообщениях из Узбекистана в Россию и в обратном направлении через пограничный переход </w:t>
      </w:r>
      <w:proofErr w:type="spellStart"/>
      <w:r w:rsidRPr="00297327">
        <w:rPr>
          <w:rFonts w:eastAsia="Times New Roman"/>
          <w:lang w:bidi="en-US"/>
        </w:rPr>
        <w:t>Келес</w:t>
      </w:r>
      <w:proofErr w:type="spellEnd"/>
      <w:r w:rsidRPr="00297327">
        <w:rPr>
          <w:rFonts w:eastAsia="Times New Roman"/>
          <w:lang w:bidi="en-US"/>
        </w:rPr>
        <w:t xml:space="preserve"> </w:t>
      </w:r>
      <w:proofErr w:type="spellStart"/>
      <w:r w:rsidRPr="00297327">
        <w:rPr>
          <w:rFonts w:eastAsia="Times New Roman"/>
          <w:lang w:bidi="en-US"/>
        </w:rPr>
        <w:t>эксп</w:t>
      </w:r>
      <w:proofErr w:type="spellEnd"/>
      <w:r w:rsidRPr="00297327">
        <w:rPr>
          <w:rFonts w:eastAsia="Times New Roman"/>
          <w:lang w:bidi="en-US"/>
        </w:rPr>
        <w:t>.: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 xml:space="preserve">в размере 305 долл. США со/на станции </w:t>
      </w:r>
      <w:proofErr w:type="spellStart"/>
      <w:r w:rsidRPr="00297327">
        <w:rPr>
          <w:rFonts w:eastAsia="Times New Roman"/>
          <w:lang w:bidi="en-US"/>
        </w:rPr>
        <w:t>Сергели</w:t>
      </w:r>
      <w:proofErr w:type="spellEnd"/>
      <w:r w:rsidRPr="00297327">
        <w:rPr>
          <w:rFonts w:eastAsia="Times New Roman"/>
          <w:lang w:bidi="en-US"/>
        </w:rPr>
        <w:t xml:space="preserve"> (УТЙ) </w:t>
      </w:r>
      <w:r w:rsidRPr="00297327">
        <w:rPr>
          <w:rFonts w:eastAsia="Times New Roman"/>
          <w:lang w:bidi="en-US"/>
        </w:rPr>
        <w:br/>
        <w:t>на/со станцию Селятино (РЖД);</w:t>
      </w:r>
    </w:p>
    <w:p w:rsidR="00297327" w:rsidRPr="00297327" w:rsidRDefault="00297327" w:rsidP="00297327">
      <w:pPr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 xml:space="preserve">в размере 340 долл. США со/на станции Джизак (УТЙ) </w:t>
      </w:r>
      <w:r w:rsidRPr="00297327">
        <w:rPr>
          <w:rFonts w:eastAsia="Times New Roman"/>
          <w:lang w:bidi="en-US"/>
        </w:rPr>
        <w:br/>
        <w:t>на/со станцию Селятино (РЖД).</w:t>
      </w:r>
    </w:p>
    <w:p w:rsidR="00297327" w:rsidRPr="00297327" w:rsidRDefault="00297327" w:rsidP="00297327">
      <w:pPr>
        <w:tabs>
          <w:tab w:val="left" w:pos="0"/>
        </w:tabs>
        <w:ind w:firstLine="709"/>
        <w:jc w:val="both"/>
        <w:rPr>
          <w:rFonts w:eastAsia="Times New Roman"/>
          <w:lang w:bidi="en-US"/>
        </w:rPr>
      </w:pPr>
      <w:r w:rsidRPr="00297327">
        <w:rPr>
          <w:rFonts w:eastAsia="Times New Roman"/>
          <w:lang w:bidi="en-US"/>
        </w:rPr>
        <w:t xml:space="preserve">К данным специальным ставкам не применяются дополнительные тарифные условия, предусмотренные </w:t>
      </w:r>
      <w:r w:rsidR="00E4660E">
        <w:rPr>
          <w:rFonts w:eastAsia="Times New Roman"/>
          <w:lang w:bidi="en-US"/>
        </w:rPr>
        <w:t>настоящей Тарифной политикой.».</w:t>
      </w:r>
    </w:p>
    <w:p w:rsidR="00317003" w:rsidRDefault="00317003" w:rsidP="00E4660E">
      <w:pPr>
        <w:jc w:val="both"/>
        <w:rPr>
          <w:rFonts w:eastAsia="Times New Roman"/>
          <w:b/>
          <w:highlight w:val="yellow"/>
          <w:lang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Pr="00830E03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A1C22" w:rsidRDefault="008A1C22" w:rsidP="008A1C22">
      <w:pPr>
        <w:tabs>
          <w:tab w:val="left" w:pos="993"/>
          <w:tab w:val="left" w:pos="1276"/>
        </w:tabs>
        <w:jc w:val="both"/>
        <w:rPr>
          <w:rFonts w:eastAsia="Calibri"/>
          <w:b/>
          <w:noProof/>
          <w:lang w:val="uk-UA"/>
        </w:rPr>
      </w:pPr>
      <w:r w:rsidRPr="008A1C22">
        <w:rPr>
          <w:rFonts w:eastAsia="Calibri"/>
          <w:b/>
          <w:noProof/>
          <w:lang w:val="uk-UA"/>
        </w:rPr>
        <w:t>Генеральный директор</w:t>
      </w:r>
    </w:p>
    <w:p w:rsidR="009A1C77" w:rsidRPr="00E4660E" w:rsidRDefault="008A1C22" w:rsidP="008A1C22">
      <w:pPr>
        <w:jc w:val="both"/>
        <w:rPr>
          <w:rFonts w:eastAsia="Calibri"/>
          <w:b/>
          <w:bCs/>
        </w:rPr>
      </w:pPr>
      <w:r w:rsidRPr="008A1C22">
        <w:rPr>
          <w:rFonts w:eastAsia="Calibri"/>
          <w:b/>
          <w:noProof/>
          <w:lang w:val="uk-UA"/>
        </w:rPr>
        <w:t xml:space="preserve">(Председатель Правления)                                                </w:t>
      </w:r>
      <w:r w:rsidR="00E4660E">
        <w:rPr>
          <w:rFonts w:eastAsia="Calibri"/>
          <w:b/>
          <w:noProof/>
          <w:lang w:val="uk-UA"/>
        </w:rPr>
        <w:t xml:space="preserve">                        В.Петров</w:t>
      </w: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C19C2" w:rsidRPr="009378D1" w:rsidRDefault="009C19C2" w:rsidP="008A1C22">
      <w:pPr>
        <w:jc w:val="both"/>
        <w:rPr>
          <w:rFonts w:eastAsia="Calibri"/>
          <w:bCs/>
          <w:sz w:val="18"/>
          <w:szCs w:val="18"/>
          <w:lang w:val="en-US"/>
        </w:rPr>
      </w:pPr>
      <w:bookmarkStart w:id="1" w:name="_GoBack"/>
      <w:bookmarkEnd w:id="1"/>
    </w:p>
    <w:p w:rsidR="008A1C22" w:rsidRPr="009E4D89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9E4D89">
        <w:rPr>
          <w:rFonts w:eastAsia="Calibri"/>
          <w:bCs/>
          <w:sz w:val="18"/>
          <w:szCs w:val="18"/>
        </w:rPr>
        <w:t xml:space="preserve">Исп. </w:t>
      </w:r>
      <w:r w:rsidR="00DC4071" w:rsidRPr="009E4D89">
        <w:rPr>
          <w:rFonts w:eastAsia="Calibri"/>
          <w:bCs/>
          <w:sz w:val="18"/>
          <w:szCs w:val="18"/>
        </w:rPr>
        <w:t>Сагадатова А</w:t>
      </w:r>
      <w:r w:rsidRPr="009E4D89">
        <w:rPr>
          <w:rFonts w:eastAsia="Calibri"/>
          <w:bCs/>
          <w:sz w:val="18"/>
          <w:szCs w:val="18"/>
        </w:rPr>
        <w:t>. ГППТ-Т</w:t>
      </w:r>
    </w:p>
    <w:p w:rsidR="008A1C22" w:rsidRPr="009E4D89" w:rsidRDefault="008A1C22" w:rsidP="008A1C22">
      <w:pPr>
        <w:jc w:val="both"/>
        <w:rPr>
          <w:rFonts w:ascii="Calibri" w:eastAsia="Calibri" w:hAnsi="Calibri"/>
          <w:sz w:val="18"/>
          <w:szCs w:val="18"/>
        </w:rPr>
      </w:pPr>
      <w:r w:rsidRPr="009E4D89">
        <w:rPr>
          <w:rFonts w:eastAsia="Calibri"/>
          <w:bCs/>
          <w:sz w:val="18"/>
          <w:szCs w:val="18"/>
        </w:rPr>
        <w:t xml:space="preserve">т. 8 (7172) </w:t>
      </w:r>
      <w:r w:rsidR="00DC4071" w:rsidRPr="009E4D89">
        <w:rPr>
          <w:rFonts w:eastAsia="Calibri"/>
          <w:bCs/>
          <w:sz w:val="18"/>
          <w:szCs w:val="18"/>
        </w:rPr>
        <w:t>60-37-11</w:t>
      </w:r>
    </w:p>
    <w:sectPr w:rsidR="008A1C22" w:rsidRPr="009E4D89" w:rsidSect="00A15D9E">
      <w:headerReference w:type="default" r:id="rId8"/>
      <w:pgSz w:w="11906" w:h="16838" w:code="9"/>
      <w:pgMar w:top="1418" w:right="851" w:bottom="993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99" w:rsidRDefault="00293B99" w:rsidP="00DF2071">
      <w:r>
        <w:separator/>
      </w:r>
    </w:p>
  </w:endnote>
  <w:endnote w:type="continuationSeparator" w:id="0">
    <w:p w:rsidR="00293B99" w:rsidRDefault="00293B99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99" w:rsidRDefault="00293B99" w:rsidP="00DF2071">
      <w:r>
        <w:separator/>
      </w:r>
    </w:p>
  </w:footnote>
  <w:footnote w:type="continuationSeparator" w:id="0">
    <w:p w:rsidR="00293B99" w:rsidRDefault="00293B99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9378D1">
          <w:rPr>
            <w:noProof/>
            <w:sz w:val="20"/>
            <w:szCs w:val="20"/>
          </w:rPr>
          <w:t>2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CE8020A"/>
    <w:multiLevelType w:val="hybridMultilevel"/>
    <w:tmpl w:val="2F0E879C"/>
    <w:lvl w:ilvl="0" w:tplc="56CC4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0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1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611"/>
    <w:rsid w:val="00004A07"/>
    <w:rsid w:val="0001498D"/>
    <w:rsid w:val="00014C06"/>
    <w:rsid w:val="00015053"/>
    <w:rsid w:val="00021BE5"/>
    <w:rsid w:val="0002319C"/>
    <w:rsid w:val="0003311D"/>
    <w:rsid w:val="00035260"/>
    <w:rsid w:val="000354DF"/>
    <w:rsid w:val="00036684"/>
    <w:rsid w:val="00042D5E"/>
    <w:rsid w:val="00046291"/>
    <w:rsid w:val="000465F8"/>
    <w:rsid w:val="00051930"/>
    <w:rsid w:val="00052774"/>
    <w:rsid w:val="00053C0A"/>
    <w:rsid w:val="00060C8C"/>
    <w:rsid w:val="00060D74"/>
    <w:rsid w:val="00062F8D"/>
    <w:rsid w:val="000631E8"/>
    <w:rsid w:val="000673D8"/>
    <w:rsid w:val="000674DA"/>
    <w:rsid w:val="0007334B"/>
    <w:rsid w:val="0008137A"/>
    <w:rsid w:val="0008373C"/>
    <w:rsid w:val="00084D59"/>
    <w:rsid w:val="00092628"/>
    <w:rsid w:val="0009586B"/>
    <w:rsid w:val="00095E4D"/>
    <w:rsid w:val="00096ECD"/>
    <w:rsid w:val="0009792D"/>
    <w:rsid w:val="000A3802"/>
    <w:rsid w:val="000A4B38"/>
    <w:rsid w:val="000A6C9F"/>
    <w:rsid w:val="000A7755"/>
    <w:rsid w:val="000B46A5"/>
    <w:rsid w:val="000B4E2D"/>
    <w:rsid w:val="000B6A11"/>
    <w:rsid w:val="000B71D4"/>
    <w:rsid w:val="000B7484"/>
    <w:rsid w:val="000C14C6"/>
    <w:rsid w:val="000C1B3C"/>
    <w:rsid w:val="000C7AD4"/>
    <w:rsid w:val="000D0CA7"/>
    <w:rsid w:val="000D3DA3"/>
    <w:rsid w:val="000D42E8"/>
    <w:rsid w:val="000D4451"/>
    <w:rsid w:val="000E1FA2"/>
    <w:rsid w:val="000E3F2F"/>
    <w:rsid w:val="000E6E78"/>
    <w:rsid w:val="000E7ADC"/>
    <w:rsid w:val="000F0ECA"/>
    <w:rsid w:val="000F2AE5"/>
    <w:rsid w:val="000F5F5C"/>
    <w:rsid w:val="00101F45"/>
    <w:rsid w:val="0010298C"/>
    <w:rsid w:val="00104C4A"/>
    <w:rsid w:val="00107120"/>
    <w:rsid w:val="00110042"/>
    <w:rsid w:val="00113935"/>
    <w:rsid w:val="001168A6"/>
    <w:rsid w:val="00117ADD"/>
    <w:rsid w:val="00117DE7"/>
    <w:rsid w:val="0012100E"/>
    <w:rsid w:val="00126993"/>
    <w:rsid w:val="001276A4"/>
    <w:rsid w:val="00127D7F"/>
    <w:rsid w:val="00130BD8"/>
    <w:rsid w:val="001313C2"/>
    <w:rsid w:val="00133454"/>
    <w:rsid w:val="00135726"/>
    <w:rsid w:val="00136BAE"/>
    <w:rsid w:val="0014129D"/>
    <w:rsid w:val="00142066"/>
    <w:rsid w:val="00142F89"/>
    <w:rsid w:val="00143006"/>
    <w:rsid w:val="001505DC"/>
    <w:rsid w:val="00152784"/>
    <w:rsid w:val="00154F4C"/>
    <w:rsid w:val="00157718"/>
    <w:rsid w:val="001640F1"/>
    <w:rsid w:val="00164DB9"/>
    <w:rsid w:val="00172638"/>
    <w:rsid w:val="00172CFA"/>
    <w:rsid w:val="00173817"/>
    <w:rsid w:val="001764D3"/>
    <w:rsid w:val="00183AA0"/>
    <w:rsid w:val="00184C34"/>
    <w:rsid w:val="001948D8"/>
    <w:rsid w:val="00196463"/>
    <w:rsid w:val="001978A3"/>
    <w:rsid w:val="00197E8D"/>
    <w:rsid w:val="001A1A59"/>
    <w:rsid w:val="001A78AC"/>
    <w:rsid w:val="001C1A1E"/>
    <w:rsid w:val="001C295A"/>
    <w:rsid w:val="001C3BEC"/>
    <w:rsid w:val="001C5BB9"/>
    <w:rsid w:val="001C6958"/>
    <w:rsid w:val="001D58B5"/>
    <w:rsid w:val="001D6D0F"/>
    <w:rsid w:val="001D6FD0"/>
    <w:rsid w:val="001D720B"/>
    <w:rsid w:val="001E2BAF"/>
    <w:rsid w:val="001E3E1C"/>
    <w:rsid w:val="001F2E49"/>
    <w:rsid w:val="001F3AE7"/>
    <w:rsid w:val="001F5170"/>
    <w:rsid w:val="00201E41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322E"/>
    <w:rsid w:val="002453AD"/>
    <w:rsid w:val="00247242"/>
    <w:rsid w:val="002505E0"/>
    <w:rsid w:val="00257DAF"/>
    <w:rsid w:val="00264DA4"/>
    <w:rsid w:val="002659E9"/>
    <w:rsid w:val="00266F63"/>
    <w:rsid w:val="00270ED2"/>
    <w:rsid w:val="0027618C"/>
    <w:rsid w:val="00280114"/>
    <w:rsid w:val="00282716"/>
    <w:rsid w:val="00283ADC"/>
    <w:rsid w:val="00284C45"/>
    <w:rsid w:val="00285EE5"/>
    <w:rsid w:val="002923AA"/>
    <w:rsid w:val="002929DB"/>
    <w:rsid w:val="00293B99"/>
    <w:rsid w:val="002945D6"/>
    <w:rsid w:val="00294D20"/>
    <w:rsid w:val="00295609"/>
    <w:rsid w:val="00297327"/>
    <w:rsid w:val="00297DB5"/>
    <w:rsid w:val="002A211F"/>
    <w:rsid w:val="002A221E"/>
    <w:rsid w:val="002A24E5"/>
    <w:rsid w:val="002A5514"/>
    <w:rsid w:val="002B0588"/>
    <w:rsid w:val="002B603E"/>
    <w:rsid w:val="002B78DA"/>
    <w:rsid w:val="002C121E"/>
    <w:rsid w:val="002C138C"/>
    <w:rsid w:val="002C1A6E"/>
    <w:rsid w:val="002C1CFD"/>
    <w:rsid w:val="002C2DD2"/>
    <w:rsid w:val="002C42FE"/>
    <w:rsid w:val="002C5F5A"/>
    <w:rsid w:val="002C67B0"/>
    <w:rsid w:val="002C6D62"/>
    <w:rsid w:val="002C71FB"/>
    <w:rsid w:val="002D01D4"/>
    <w:rsid w:val="002D28D2"/>
    <w:rsid w:val="002D3FB3"/>
    <w:rsid w:val="002D43D0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4C30"/>
    <w:rsid w:val="00305187"/>
    <w:rsid w:val="003126FE"/>
    <w:rsid w:val="00312711"/>
    <w:rsid w:val="00313D23"/>
    <w:rsid w:val="00317003"/>
    <w:rsid w:val="0032140C"/>
    <w:rsid w:val="00321577"/>
    <w:rsid w:val="00324789"/>
    <w:rsid w:val="00324AF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A53"/>
    <w:rsid w:val="00347FDE"/>
    <w:rsid w:val="00350F51"/>
    <w:rsid w:val="003519A5"/>
    <w:rsid w:val="00353186"/>
    <w:rsid w:val="00354688"/>
    <w:rsid w:val="00355C30"/>
    <w:rsid w:val="00356A34"/>
    <w:rsid w:val="00357B46"/>
    <w:rsid w:val="00363E95"/>
    <w:rsid w:val="0036600C"/>
    <w:rsid w:val="00366F11"/>
    <w:rsid w:val="00370916"/>
    <w:rsid w:val="00370D16"/>
    <w:rsid w:val="00370F16"/>
    <w:rsid w:val="00373FDA"/>
    <w:rsid w:val="00374657"/>
    <w:rsid w:val="00377757"/>
    <w:rsid w:val="003806EB"/>
    <w:rsid w:val="00383105"/>
    <w:rsid w:val="00393989"/>
    <w:rsid w:val="00396405"/>
    <w:rsid w:val="003977D3"/>
    <w:rsid w:val="003A4554"/>
    <w:rsid w:val="003A65B8"/>
    <w:rsid w:val="003A6E36"/>
    <w:rsid w:val="003A76C0"/>
    <w:rsid w:val="003B20DA"/>
    <w:rsid w:val="003B2991"/>
    <w:rsid w:val="003B4F6C"/>
    <w:rsid w:val="003B53DB"/>
    <w:rsid w:val="003B5B18"/>
    <w:rsid w:val="003C0892"/>
    <w:rsid w:val="003D2726"/>
    <w:rsid w:val="003D41F3"/>
    <w:rsid w:val="003D56E4"/>
    <w:rsid w:val="003E0063"/>
    <w:rsid w:val="003E2394"/>
    <w:rsid w:val="003E24E9"/>
    <w:rsid w:val="003E3868"/>
    <w:rsid w:val="003E46B3"/>
    <w:rsid w:val="003E6C0E"/>
    <w:rsid w:val="00400FBB"/>
    <w:rsid w:val="004035F4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2362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2523"/>
    <w:rsid w:val="00465B4A"/>
    <w:rsid w:val="00474FE2"/>
    <w:rsid w:val="00475B6B"/>
    <w:rsid w:val="0047646B"/>
    <w:rsid w:val="00476F3F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4683"/>
    <w:rsid w:val="004C569D"/>
    <w:rsid w:val="004C6215"/>
    <w:rsid w:val="004C68B8"/>
    <w:rsid w:val="004C6D4E"/>
    <w:rsid w:val="004D2FDE"/>
    <w:rsid w:val="004D3928"/>
    <w:rsid w:val="004E33A5"/>
    <w:rsid w:val="004E5A55"/>
    <w:rsid w:val="004E6DE5"/>
    <w:rsid w:val="004F24F4"/>
    <w:rsid w:val="004F5287"/>
    <w:rsid w:val="004F530F"/>
    <w:rsid w:val="0050063F"/>
    <w:rsid w:val="00502C8B"/>
    <w:rsid w:val="00503049"/>
    <w:rsid w:val="005030BF"/>
    <w:rsid w:val="00503FAA"/>
    <w:rsid w:val="00513CAA"/>
    <w:rsid w:val="00520124"/>
    <w:rsid w:val="00531301"/>
    <w:rsid w:val="00531ABB"/>
    <w:rsid w:val="00533FC8"/>
    <w:rsid w:val="005350B6"/>
    <w:rsid w:val="005357C8"/>
    <w:rsid w:val="00535D41"/>
    <w:rsid w:val="00545AFF"/>
    <w:rsid w:val="005565D9"/>
    <w:rsid w:val="00560D9C"/>
    <w:rsid w:val="00562C6D"/>
    <w:rsid w:val="00562EEC"/>
    <w:rsid w:val="00563119"/>
    <w:rsid w:val="00564DA8"/>
    <w:rsid w:val="005653D3"/>
    <w:rsid w:val="0056569E"/>
    <w:rsid w:val="00574755"/>
    <w:rsid w:val="00574C6D"/>
    <w:rsid w:val="00580680"/>
    <w:rsid w:val="00586F3B"/>
    <w:rsid w:val="00591B6B"/>
    <w:rsid w:val="00591F3C"/>
    <w:rsid w:val="00592473"/>
    <w:rsid w:val="00593E73"/>
    <w:rsid w:val="005966A3"/>
    <w:rsid w:val="005A6275"/>
    <w:rsid w:val="005A7BA1"/>
    <w:rsid w:val="005C0A63"/>
    <w:rsid w:val="005C1F98"/>
    <w:rsid w:val="005C36C4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12BB"/>
    <w:rsid w:val="006117AD"/>
    <w:rsid w:val="00613A6D"/>
    <w:rsid w:val="00617E9F"/>
    <w:rsid w:val="00622CEB"/>
    <w:rsid w:val="006312A1"/>
    <w:rsid w:val="00632B36"/>
    <w:rsid w:val="006358AD"/>
    <w:rsid w:val="00637F61"/>
    <w:rsid w:val="006409A0"/>
    <w:rsid w:val="00641906"/>
    <w:rsid w:val="006522F2"/>
    <w:rsid w:val="0065338D"/>
    <w:rsid w:val="006533C3"/>
    <w:rsid w:val="00653425"/>
    <w:rsid w:val="00653B66"/>
    <w:rsid w:val="0065617B"/>
    <w:rsid w:val="006634D0"/>
    <w:rsid w:val="00663D2B"/>
    <w:rsid w:val="00676240"/>
    <w:rsid w:val="006816D8"/>
    <w:rsid w:val="00686E22"/>
    <w:rsid w:val="00691445"/>
    <w:rsid w:val="006918ED"/>
    <w:rsid w:val="006945DE"/>
    <w:rsid w:val="006A2F21"/>
    <w:rsid w:val="006A3F0A"/>
    <w:rsid w:val="006A4497"/>
    <w:rsid w:val="006A612D"/>
    <w:rsid w:val="006B360F"/>
    <w:rsid w:val="006B3870"/>
    <w:rsid w:val="006C21A9"/>
    <w:rsid w:val="006C3FE6"/>
    <w:rsid w:val="006C60B2"/>
    <w:rsid w:val="006D2CE0"/>
    <w:rsid w:val="006E0170"/>
    <w:rsid w:val="006E1985"/>
    <w:rsid w:val="006F3125"/>
    <w:rsid w:val="006F35D3"/>
    <w:rsid w:val="006F4305"/>
    <w:rsid w:val="006F430F"/>
    <w:rsid w:val="00701BBF"/>
    <w:rsid w:val="00701D39"/>
    <w:rsid w:val="00703669"/>
    <w:rsid w:val="00707E1B"/>
    <w:rsid w:val="00714651"/>
    <w:rsid w:val="00725EC3"/>
    <w:rsid w:val="00726050"/>
    <w:rsid w:val="00726BE0"/>
    <w:rsid w:val="007278B5"/>
    <w:rsid w:val="00730C9A"/>
    <w:rsid w:val="0073125B"/>
    <w:rsid w:val="0073268D"/>
    <w:rsid w:val="00732CA1"/>
    <w:rsid w:val="00741D9C"/>
    <w:rsid w:val="00742338"/>
    <w:rsid w:val="007437F0"/>
    <w:rsid w:val="00750B2E"/>
    <w:rsid w:val="00750F36"/>
    <w:rsid w:val="0075283E"/>
    <w:rsid w:val="0075512B"/>
    <w:rsid w:val="00756893"/>
    <w:rsid w:val="00757765"/>
    <w:rsid w:val="00760109"/>
    <w:rsid w:val="0076357B"/>
    <w:rsid w:val="00763AC0"/>
    <w:rsid w:val="00764A11"/>
    <w:rsid w:val="007663D4"/>
    <w:rsid w:val="00775140"/>
    <w:rsid w:val="00775F7A"/>
    <w:rsid w:val="00776081"/>
    <w:rsid w:val="00783CDE"/>
    <w:rsid w:val="00784099"/>
    <w:rsid w:val="007856DF"/>
    <w:rsid w:val="0079294C"/>
    <w:rsid w:val="00792C7E"/>
    <w:rsid w:val="00793C2E"/>
    <w:rsid w:val="00793FD7"/>
    <w:rsid w:val="00794E5D"/>
    <w:rsid w:val="00796663"/>
    <w:rsid w:val="007A1C39"/>
    <w:rsid w:val="007A7F0B"/>
    <w:rsid w:val="007C13D0"/>
    <w:rsid w:val="007C3A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4284"/>
    <w:rsid w:val="007F5BE6"/>
    <w:rsid w:val="007F6160"/>
    <w:rsid w:val="007F7D90"/>
    <w:rsid w:val="00801B32"/>
    <w:rsid w:val="0080234F"/>
    <w:rsid w:val="008074B2"/>
    <w:rsid w:val="0081107E"/>
    <w:rsid w:val="00812126"/>
    <w:rsid w:val="00813DFE"/>
    <w:rsid w:val="00817F36"/>
    <w:rsid w:val="00820804"/>
    <w:rsid w:val="00822FA7"/>
    <w:rsid w:val="008255FE"/>
    <w:rsid w:val="00830E03"/>
    <w:rsid w:val="008320A9"/>
    <w:rsid w:val="00833807"/>
    <w:rsid w:val="008344DA"/>
    <w:rsid w:val="00834B7B"/>
    <w:rsid w:val="00837541"/>
    <w:rsid w:val="008400AA"/>
    <w:rsid w:val="008404DD"/>
    <w:rsid w:val="00843D70"/>
    <w:rsid w:val="00846BF0"/>
    <w:rsid w:val="00846D36"/>
    <w:rsid w:val="0085005E"/>
    <w:rsid w:val="00856CA6"/>
    <w:rsid w:val="00857297"/>
    <w:rsid w:val="00864507"/>
    <w:rsid w:val="008701CA"/>
    <w:rsid w:val="00871289"/>
    <w:rsid w:val="008731B8"/>
    <w:rsid w:val="0087595D"/>
    <w:rsid w:val="00875AD2"/>
    <w:rsid w:val="00876127"/>
    <w:rsid w:val="00880D1C"/>
    <w:rsid w:val="00882EC5"/>
    <w:rsid w:val="00895EFC"/>
    <w:rsid w:val="0089746D"/>
    <w:rsid w:val="008A1C22"/>
    <w:rsid w:val="008A2BDE"/>
    <w:rsid w:val="008A52C5"/>
    <w:rsid w:val="008A577C"/>
    <w:rsid w:val="008A69FF"/>
    <w:rsid w:val="008C04AB"/>
    <w:rsid w:val="008C2C73"/>
    <w:rsid w:val="008C54F6"/>
    <w:rsid w:val="008C6753"/>
    <w:rsid w:val="008D31FF"/>
    <w:rsid w:val="008D521F"/>
    <w:rsid w:val="008D638B"/>
    <w:rsid w:val="008D68EC"/>
    <w:rsid w:val="008E2042"/>
    <w:rsid w:val="008E2359"/>
    <w:rsid w:val="008E5F89"/>
    <w:rsid w:val="008F0988"/>
    <w:rsid w:val="008F2D07"/>
    <w:rsid w:val="008F2EFE"/>
    <w:rsid w:val="008F3A05"/>
    <w:rsid w:val="008F6FE5"/>
    <w:rsid w:val="0090352E"/>
    <w:rsid w:val="00907B2B"/>
    <w:rsid w:val="0091439B"/>
    <w:rsid w:val="009212AC"/>
    <w:rsid w:val="00925D9D"/>
    <w:rsid w:val="00926EE9"/>
    <w:rsid w:val="00930001"/>
    <w:rsid w:val="00930963"/>
    <w:rsid w:val="0093198E"/>
    <w:rsid w:val="00931A98"/>
    <w:rsid w:val="009326C2"/>
    <w:rsid w:val="00935B69"/>
    <w:rsid w:val="009378D1"/>
    <w:rsid w:val="00944D90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33C8"/>
    <w:rsid w:val="00984A35"/>
    <w:rsid w:val="0099244B"/>
    <w:rsid w:val="009949A2"/>
    <w:rsid w:val="00997250"/>
    <w:rsid w:val="00997890"/>
    <w:rsid w:val="009A134C"/>
    <w:rsid w:val="009A1C77"/>
    <w:rsid w:val="009A20DB"/>
    <w:rsid w:val="009A2F80"/>
    <w:rsid w:val="009A6D18"/>
    <w:rsid w:val="009B0629"/>
    <w:rsid w:val="009B1C30"/>
    <w:rsid w:val="009B32ED"/>
    <w:rsid w:val="009B376A"/>
    <w:rsid w:val="009C19C2"/>
    <w:rsid w:val="009D1DA6"/>
    <w:rsid w:val="009D39AF"/>
    <w:rsid w:val="009D4F5A"/>
    <w:rsid w:val="009D6614"/>
    <w:rsid w:val="009D6EAD"/>
    <w:rsid w:val="009D7638"/>
    <w:rsid w:val="009E1569"/>
    <w:rsid w:val="009E44C0"/>
    <w:rsid w:val="009E4D89"/>
    <w:rsid w:val="009F2914"/>
    <w:rsid w:val="009F4D4D"/>
    <w:rsid w:val="009F5018"/>
    <w:rsid w:val="00A02AF5"/>
    <w:rsid w:val="00A0660D"/>
    <w:rsid w:val="00A14AF4"/>
    <w:rsid w:val="00A15D9E"/>
    <w:rsid w:val="00A15E2D"/>
    <w:rsid w:val="00A160EC"/>
    <w:rsid w:val="00A16365"/>
    <w:rsid w:val="00A16BCB"/>
    <w:rsid w:val="00A16CD4"/>
    <w:rsid w:val="00A216A0"/>
    <w:rsid w:val="00A21977"/>
    <w:rsid w:val="00A242F1"/>
    <w:rsid w:val="00A30573"/>
    <w:rsid w:val="00A36692"/>
    <w:rsid w:val="00A40FC4"/>
    <w:rsid w:val="00A438D8"/>
    <w:rsid w:val="00A43B18"/>
    <w:rsid w:val="00A44C29"/>
    <w:rsid w:val="00A45B2B"/>
    <w:rsid w:val="00A45E85"/>
    <w:rsid w:val="00A4627A"/>
    <w:rsid w:val="00A46DE5"/>
    <w:rsid w:val="00A505A5"/>
    <w:rsid w:val="00A52232"/>
    <w:rsid w:val="00A5254E"/>
    <w:rsid w:val="00A52A4C"/>
    <w:rsid w:val="00A532F9"/>
    <w:rsid w:val="00A57871"/>
    <w:rsid w:val="00A65965"/>
    <w:rsid w:val="00A71385"/>
    <w:rsid w:val="00A731D9"/>
    <w:rsid w:val="00A74658"/>
    <w:rsid w:val="00A77451"/>
    <w:rsid w:val="00A80DD1"/>
    <w:rsid w:val="00A80EE3"/>
    <w:rsid w:val="00A8294F"/>
    <w:rsid w:val="00A858E4"/>
    <w:rsid w:val="00A86EC6"/>
    <w:rsid w:val="00A87EDC"/>
    <w:rsid w:val="00A90EDC"/>
    <w:rsid w:val="00A92FE2"/>
    <w:rsid w:val="00A9428F"/>
    <w:rsid w:val="00AA1F98"/>
    <w:rsid w:val="00AB1EBD"/>
    <w:rsid w:val="00AB2B6C"/>
    <w:rsid w:val="00AC0EF3"/>
    <w:rsid w:val="00AC1726"/>
    <w:rsid w:val="00AC35DD"/>
    <w:rsid w:val="00AC7D46"/>
    <w:rsid w:val="00AD45CB"/>
    <w:rsid w:val="00AE006F"/>
    <w:rsid w:val="00AE1EF6"/>
    <w:rsid w:val="00AE35DC"/>
    <w:rsid w:val="00AE6400"/>
    <w:rsid w:val="00AF0A4D"/>
    <w:rsid w:val="00AF23D6"/>
    <w:rsid w:val="00B0487F"/>
    <w:rsid w:val="00B10BC5"/>
    <w:rsid w:val="00B125E3"/>
    <w:rsid w:val="00B1363D"/>
    <w:rsid w:val="00B2206B"/>
    <w:rsid w:val="00B25D93"/>
    <w:rsid w:val="00B275B5"/>
    <w:rsid w:val="00B318B6"/>
    <w:rsid w:val="00B33747"/>
    <w:rsid w:val="00B343F4"/>
    <w:rsid w:val="00B37433"/>
    <w:rsid w:val="00B4171C"/>
    <w:rsid w:val="00B43197"/>
    <w:rsid w:val="00B473DB"/>
    <w:rsid w:val="00B53158"/>
    <w:rsid w:val="00B53BCC"/>
    <w:rsid w:val="00B54EFB"/>
    <w:rsid w:val="00B555AB"/>
    <w:rsid w:val="00B55AE1"/>
    <w:rsid w:val="00B62ACC"/>
    <w:rsid w:val="00B661C8"/>
    <w:rsid w:val="00B735FF"/>
    <w:rsid w:val="00B73EB3"/>
    <w:rsid w:val="00B807C2"/>
    <w:rsid w:val="00B82A24"/>
    <w:rsid w:val="00B836C0"/>
    <w:rsid w:val="00B83E66"/>
    <w:rsid w:val="00B858A0"/>
    <w:rsid w:val="00B9790F"/>
    <w:rsid w:val="00BB20B6"/>
    <w:rsid w:val="00BB2498"/>
    <w:rsid w:val="00BB3354"/>
    <w:rsid w:val="00BB3880"/>
    <w:rsid w:val="00BB3AC8"/>
    <w:rsid w:val="00BB3E39"/>
    <w:rsid w:val="00BB5200"/>
    <w:rsid w:val="00BB5E12"/>
    <w:rsid w:val="00BC252F"/>
    <w:rsid w:val="00BC3017"/>
    <w:rsid w:val="00BC38AA"/>
    <w:rsid w:val="00BC6245"/>
    <w:rsid w:val="00BC7613"/>
    <w:rsid w:val="00BD0EA5"/>
    <w:rsid w:val="00BD4EDF"/>
    <w:rsid w:val="00BE23A8"/>
    <w:rsid w:val="00BF120F"/>
    <w:rsid w:val="00BF7650"/>
    <w:rsid w:val="00C06CF8"/>
    <w:rsid w:val="00C077DC"/>
    <w:rsid w:val="00C1089B"/>
    <w:rsid w:val="00C110B8"/>
    <w:rsid w:val="00C11949"/>
    <w:rsid w:val="00C12F80"/>
    <w:rsid w:val="00C1675A"/>
    <w:rsid w:val="00C16903"/>
    <w:rsid w:val="00C219D2"/>
    <w:rsid w:val="00C21A54"/>
    <w:rsid w:val="00C242CE"/>
    <w:rsid w:val="00C250B9"/>
    <w:rsid w:val="00C251AD"/>
    <w:rsid w:val="00C30D4E"/>
    <w:rsid w:val="00C322C2"/>
    <w:rsid w:val="00C333F8"/>
    <w:rsid w:val="00C33F32"/>
    <w:rsid w:val="00C40A60"/>
    <w:rsid w:val="00C40DB7"/>
    <w:rsid w:val="00C42B61"/>
    <w:rsid w:val="00C440D2"/>
    <w:rsid w:val="00C46A78"/>
    <w:rsid w:val="00C46E59"/>
    <w:rsid w:val="00C500DC"/>
    <w:rsid w:val="00C52C4A"/>
    <w:rsid w:val="00C540BA"/>
    <w:rsid w:val="00C65405"/>
    <w:rsid w:val="00C658DE"/>
    <w:rsid w:val="00C7105A"/>
    <w:rsid w:val="00C727E4"/>
    <w:rsid w:val="00C742B0"/>
    <w:rsid w:val="00C752A6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A5F"/>
    <w:rsid w:val="00CA4EB8"/>
    <w:rsid w:val="00CA5BC4"/>
    <w:rsid w:val="00CB2831"/>
    <w:rsid w:val="00CB47EC"/>
    <w:rsid w:val="00CB4FC2"/>
    <w:rsid w:val="00CB681C"/>
    <w:rsid w:val="00CC4096"/>
    <w:rsid w:val="00CD00C2"/>
    <w:rsid w:val="00CD3844"/>
    <w:rsid w:val="00CE40F1"/>
    <w:rsid w:val="00CE4A37"/>
    <w:rsid w:val="00CE5A95"/>
    <w:rsid w:val="00CE776D"/>
    <w:rsid w:val="00CF0BCD"/>
    <w:rsid w:val="00CF3120"/>
    <w:rsid w:val="00CF4AF0"/>
    <w:rsid w:val="00CF56A3"/>
    <w:rsid w:val="00CF631E"/>
    <w:rsid w:val="00D010C9"/>
    <w:rsid w:val="00D03513"/>
    <w:rsid w:val="00D05EC2"/>
    <w:rsid w:val="00D1517F"/>
    <w:rsid w:val="00D202E0"/>
    <w:rsid w:val="00D24C05"/>
    <w:rsid w:val="00D25201"/>
    <w:rsid w:val="00D2525D"/>
    <w:rsid w:val="00D252E3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551"/>
    <w:rsid w:val="00D6460E"/>
    <w:rsid w:val="00D64B7A"/>
    <w:rsid w:val="00D679A6"/>
    <w:rsid w:val="00D7696F"/>
    <w:rsid w:val="00D77EAE"/>
    <w:rsid w:val="00D8022C"/>
    <w:rsid w:val="00D83D5E"/>
    <w:rsid w:val="00D90034"/>
    <w:rsid w:val="00D90E4C"/>
    <w:rsid w:val="00D93B45"/>
    <w:rsid w:val="00D95FBF"/>
    <w:rsid w:val="00D962A0"/>
    <w:rsid w:val="00DA2093"/>
    <w:rsid w:val="00DA3719"/>
    <w:rsid w:val="00DB0353"/>
    <w:rsid w:val="00DB1516"/>
    <w:rsid w:val="00DB2DC1"/>
    <w:rsid w:val="00DB5A6D"/>
    <w:rsid w:val="00DC0C85"/>
    <w:rsid w:val="00DC2504"/>
    <w:rsid w:val="00DC3BC3"/>
    <w:rsid w:val="00DC4071"/>
    <w:rsid w:val="00DC4F7A"/>
    <w:rsid w:val="00DC63C9"/>
    <w:rsid w:val="00DC75B3"/>
    <w:rsid w:val="00DD093C"/>
    <w:rsid w:val="00DD4F5E"/>
    <w:rsid w:val="00DD56C6"/>
    <w:rsid w:val="00DE1532"/>
    <w:rsid w:val="00DE387C"/>
    <w:rsid w:val="00DE457B"/>
    <w:rsid w:val="00DF1DA5"/>
    <w:rsid w:val="00DF2071"/>
    <w:rsid w:val="00DF4627"/>
    <w:rsid w:val="00DF530E"/>
    <w:rsid w:val="00DF6908"/>
    <w:rsid w:val="00DF773B"/>
    <w:rsid w:val="00E123CA"/>
    <w:rsid w:val="00E1632F"/>
    <w:rsid w:val="00E2293C"/>
    <w:rsid w:val="00E23835"/>
    <w:rsid w:val="00E2450B"/>
    <w:rsid w:val="00E31D4A"/>
    <w:rsid w:val="00E32086"/>
    <w:rsid w:val="00E42C77"/>
    <w:rsid w:val="00E433D5"/>
    <w:rsid w:val="00E45FA7"/>
    <w:rsid w:val="00E4660E"/>
    <w:rsid w:val="00E46882"/>
    <w:rsid w:val="00E55DF5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72E"/>
    <w:rsid w:val="00E768F2"/>
    <w:rsid w:val="00E76A0B"/>
    <w:rsid w:val="00E7775A"/>
    <w:rsid w:val="00E80897"/>
    <w:rsid w:val="00E828CE"/>
    <w:rsid w:val="00E84E43"/>
    <w:rsid w:val="00E867C7"/>
    <w:rsid w:val="00E91C4C"/>
    <w:rsid w:val="00E93E47"/>
    <w:rsid w:val="00E963A1"/>
    <w:rsid w:val="00EA202A"/>
    <w:rsid w:val="00EA2541"/>
    <w:rsid w:val="00EA3B4E"/>
    <w:rsid w:val="00EA71C7"/>
    <w:rsid w:val="00EB1013"/>
    <w:rsid w:val="00EB262B"/>
    <w:rsid w:val="00EB31F9"/>
    <w:rsid w:val="00EB3B9A"/>
    <w:rsid w:val="00EC1640"/>
    <w:rsid w:val="00EC21CA"/>
    <w:rsid w:val="00EC4F0F"/>
    <w:rsid w:val="00ED0CD8"/>
    <w:rsid w:val="00ED16CD"/>
    <w:rsid w:val="00ED1AC9"/>
    <w:rsid w:val="00ED4477"/>
    <w:rsid w:val="00ED731F"/>
    <w:rsid w:val="00EE2502"/>
    <w:rsid w:val="00EE2813"/>
    <w:rsid w:val="00EE3D3F"/>
    <w:rsid w:val="00EE6B1C"/>
    <w:rsid w:val="00EF03EC"/>
    <w:rsid w:val="00EF29AA"/>
    <w:rsid w:val="00EF3022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0594"/>
    <w:rsid w:val="00F21627"/>
    <w:rsid w:val="00F22C87"/>
    <w:rsid w:val="00F24CD3"/>
    <w:rsid w:val="00F31A56"/>
    <w:rsid w:val="00F373D1"/>
    <w:rsid w:val="00F43B1C"/>
    <w:rsid w:val="00F4590B"/>
    <w:rsid w:val="00F45CCC"/>
    <w:rsid w:val="00F469E7"/>
    <w:rsid w:val="00F50285"/>
    <w:rsid w:val="00F51E2D"/>
    <w:rsid w:val="00F525D1"/>
    <w:rsid w:val="00F53C44"/>
    <w:rsid w:val="00F55791"/>
    <w:rsid w:val="00F62E54"/>
    <w:rsid w:val="00F72E97"/>
    <w:rsid w:val="00F73422"/>
    <w:rsid w:val="00F734AF"/>
    <w:rsid w:val="00F7369D"/>
    <w:rsid w:val="00F737DC"/>
    <w:rsid w:val="00F75596"/>
    <w:rsid w:val="00F9155E"/>
    <w:rsid w:val="00F91F8D"/>
    <w:rsid w:val="00F95323"/>
    <w:rsid w:val="00FA795A"/>
    <w:rsid w:val="00FB0503"/>
    <w:rsid w:val="00FB0678"/>
    <w:rsid w:val="00FB5261"/>
    <w:rsid w:val="00FC2811"/>
    <w:rsid w:val="00FC36F2"/>
    <w:rsid w:val="00FC3A85"/>
    <w:rsid w:val="00FC517F"/>
    <w:rsid w:val="00FE0880"/>
    <w:rsid w:val="00FE3DB9"/>
    <w:rsid w:val="00FE4B4F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Фарида Х  Акбулатова</cp:lastModifiedBy>
  <cp:revision>208</cp:revision>
  <cp:lastPrinted>2025-01-10T04:25:00Z</cp:lastPrinted>
  <dcterms:created xsi:type="dcterms:W3CDTF">2024-12-27T09:51:00Z</dcterms:created>
  <dcterms:modified xsi:type="dcterms:W3CDTF">2025-01-10T04:26:00Z</dcterms:modified>
</cp:coreProperties>
</file>